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D" w:rsidRPr="007B7EAD" w:rsidRDefault="007B7EAD" w:rsidP="007B7EAD">
      <w:pPr>
        <w:widowControl/>
        <w:jc w:val="center"/>
        <w:outlineLvl w:val="2"/>
        <w:rPr>
          <w:rFonts w:ascii="microsoft yahei" w:eastAsia="宋体" w:hAnsi="microsoft yahei" w:cs="宋体"/>
          <w:color w:val="353535"/>
          <w:kern w:val="0"/>
          <w:sz w:val="30"/>
          <w:szCs w:val="30"/>
        </w:rPr>
      </w:pPr>
      <w:r w:rsidRPr="007B7EAD">
        <w:rPr>
          <w:rFonts w:ascii="microsoft yahei" w:eastAsia="宋体" w:hAnsi="microsoft yahei" w:cs="宋体"/>
          <w:color w:val="353535"/>
          <w:kern w:val="0"/>
          <w:sz w:val="30"/>
          <w:szCs w:val="30"/>
        </w:rPr>
        <w:t>依</w:t>
      </w:r>
      <w:proofErr w:type="gramStart"/>
      <w:r w:rsidRPr="007B7EAD">
        <w:rPr>
          <w:rFonts w:ascii="microsoft yahei" w:eastAsia="宋体" w:hAnsi="microsoft yahei" w:cs="宋体"/>
          <w:color w:val="353535"/>
          <w:kern w:val="0"/>
          <w:sz w:val="30"/>
          <w:szCs w:val="30"/>
        </w:rPr>
        <w:t>职权终本文书</w:t>
      </w:r>
      <w:proofErr w:type="gramEnd"/>
      <w:r w:rsidRPr="007B7EAD">
        <w:rPr>
          <w:rFonts w:ascii="microsoft yahei" w:eastAsia="宋体" w:hAnsi="microsoft yahei" w:cs="宋体"/>
          <w:color w:val="353535"/>
          <w:kern w:val="0"/>
          <w:sz w:val="30"/>
          <w:szCs w:val="30"/>
        </w:rPr>
        <w:t>样式</w:t>
      </w:r>
    </w:p>
    <w:p w:rsidR="007B7EAD" w:rsidRPr="007B7EAD" w:rsidRDefault="007B7EAD" w:rsidP="007B7EAD">
      <w:pPr>
        <w:widowControl/>
        <w:jc w:val="left"/>
        <w:rPr>
          <w:rFonts w:ascii="宋体" w:eastAsia="宋体" w:hAnsi="宋体" w:cs="宋体"/>
          <w:kern w:val="0"/>
          <w:sz w:val="24"/>
          <w:szCs w:val="24"/>
        </w:rPr>
      </w:pPr>
      <w:r w:rsidRPr="007B7EAD">
        <w:rPr>
          <w:rFonts w:ascii="microsoft yahei" w:eastAsia="宋体" w:hAnsi="microsoft yahei" w:cs="宋体"/>
          <w:color w:val="000000"/>
          <w:kern w:val="0"/>
          <w:sz w:val="23"/>
          <w:szCs w:val="23"/>
        </w:rPr>
        <w:br/>
      </w:r>
    </w:p>
    <w:p w:rsidR="007B7EAD" w:rsidRPr="007B7EAD" w:rsidRDefault="007B7EAD" w:rsidP="007B7EAD">
      <w:pPr>
        <w:widowControl/>
        <w:jc w:val="center"/>
        <w:rPr>
          <w:rFonts w:ascii="宋体" w:eastAsia="宋体" w:hAnsi="宋体" w:cs="宋体"/>
          <w:color w:val="000000"/>
          <w:kern w:val="0"/>
          <w:sz w:val="23"/>
          <w:szCs w:val="23"/>
        </w:rPr>
      </w:pPr>
      <w:r w:rsidRPr="007B7EAD">
        <w:rPr>
          <w:rFonts w:ascii="宋体" w:eastAsia="宋体" w:hAnsi="宋体" w:cs="宋体" w:hint="eastAsia"/>
          <w:b/>
          <w:bCs/>
          <w:color w:val="000000"/>
          <w:kern w:val="0"/>
          <w:sz w:val="44"/>
          <w:szCs w:val="44"/>
        </w:rPr>
        <w:t>吉林省</w:t>
      </w:r>
      <w:r>
        <w:rPr>
          <w:rFonts w:ascii="宋体" w:eastAsia="宋体" w:hAnsi="宋体" w:cs="宋体" w:hint="eastAsia"/>
          <w:b/>
          <w:bCs/>
          <w:color w:val="000000"/>
          <w:kern w:val="0"/>
          <w:sz w:val="44"/>
          <w:szCs w:val="44"/>
        </w:rPr>
        <w:t>江源林区基层</w:t>
      </w:r>
      <w:r w:rsidRPr="007B7EAD">
        <w:rPr>
          <w:rFonts w:ascii="宋体" w:eastAsia="宋体" w:hAnsi="宋体" w:cs="宋体" w:hint="eastAsia"/>
          <w:b/>
          <w:bCs/>
          <w:color w:val="000000"/>
          <w:kern w:val="0"/>
          <w:sz w:val="44"/>
          <w:szCs w:val="44"/>
        </w:rPr>
        <w:t>法院</w:t>
      </w:r>
    </w:p>
    <w:p w:rsidR="007B7EAD" w:rsidRPr="007B7EAD" w:rsidRDefault="007B7EAD" w:rsidP="007B7EAD">
      <w:pPr>
        <w:widowControl/>
        <w:jc w:val="center"/>
        <w:rPr>
          <w:rFonts w:ascii="宋体" w:eastAsia="宋体" w:hAnsi="宋体" w:cs="宋体" w:hint="eastAsia"/>
          <w:color w:val="000000"/>
          <w:kern w:val="0"/>
          <w:sz w:val="23"/>
          <w:szCs w:val="23"/>
        </w:rPr>
      </w:pPr>
      <w:r w:rsidRPr="007B7EAD">
        <w:rPr>
          <w:rFonts w:ascii="宋体" w:eastAsia="宋体" w:hAnsi="宋体" w:cs="宋体" w:hint="eastAsia"/>
          <w:b/>
          <w:bCs/>
          <w:color w:val="000000"/>
          <w:kern w:val="0"/>
          <w:sz w:val="52"/>
          <w:szCs w:val="52"/>
        </w:rPr>
        <w:t>执 行 裁 定 书</w:t>
      </w:r>
    </w:p>
    <w:p w:rsidR="007B7EAD" w:rsidRPr="007B7EAD" w:rsidRDefault="007B7EAD" w:rsidP="007B7EAD">
      <w:pPr>
        <w:widowControl/>
        <w:jc w:val="right"/>
        <w:rPr>
          <w:rFonts w:ascii="宋体" w:eastAsia="宋体" w:hAnsi="宋体" w:cs="宋体" w:hint="eastAsia"/>
          <w:color w:val="000000"/>
          <w:kern w:val="0"/>
          <w:sz w:val="23"/>
          <w:szCs w:val="23"/>
        </w:rPr>
      </w:pPr>
    </w:p>
    <w:p w:rsidR="007B7EAD" w:rsidRPr="007B7EAD" w:rsidRDefault="007B7EAD" w:rsidP="007B7EAD">
      <w:pPr>
        <w:widowControl/>
        <w:jc w:val="righ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 ） 号之</w:t>
      </w:r>
    </w:p>
    <w:p w:rsidR="007B7EAD" w:rsidRPr="007B7EAD" w:rsidRDefault="007B7EAD" w:rsidP="007B7EAD">
      <w:pPr>
        <w:widowControl/>
        <w:jc w:val="lef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申请执行人：</w:t>
      </w:r>
    </w:p>
    <w:p w:rsidR="007B7EAD" w:rsidRPr="007B7EAD" w:rsidRDefault="007B7EAD" w:rsidP="007B7EAD">
      <w:pPr>
        <w:widowControl/>
        <w:jc w:val="lef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被执行人：</w:t>
      </w:r>
    </w:p>
    <w:p w:rsidR="007B7EAD" w:rsidRPr="007B7EAD" w:rsidRDefault="007B7EAD" w:rsidP="007B7EAD">
      <w:pPr>
        <w:widowControl/>
        <w:jc w:val="lef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本院执行的申请执行人</w:t>
      </w:r>
      <w:r w:rsidRPr="007B7EAD">
        <w:rPr>
          <w:rFonts w:ascii="仿宋_GB2312" w:eastAsia="仿宋_GB2312" w:hAnsi="宋体" w:cs="宋体" w:hint="eastAsia"/>
          <w:color w:val="000000"/>
          <w:kern w:val="0"/>
          <w:sz w:val="30"/>
        </w:rPr>
        <w:t> </w:t>
      </w:r>
      <w:r w:rsidRPr="007B7EAD">
        <w:rPr>
          <w:rFonts w:ascii="仿宋_GB2312" w:eastAsia="仿宋_GB2312" w:hAnsi="宋体" w:cs="宋体" w:hint="eastAsia"/>
          <w:color w:val="000000"/>
          <w:kern w:val="0"/>
          <w:sz w:val="30"/>
          <w:szCs w:val="30"/>
        </w:rPr>
        <w:t>与被执行人</w:t>
      </w:r>
      <w:r w:rsidRPr="007B7EAD">
        <w:rPr>
          <w:rFonts w:ascii="仿宋_GB2312" w:eastAsia="仿宋_GB2312" w:hAnsi="宋体" w:cs="宋体" w:hint="eastAsia"/>
          <w:color w:val="000000"/>
          <w:kern w:val="0"/>
          <w:sz w:val="30"/>
        </w:rPr>
        <w:t> </w:t>
      </w:r>
      <w:r w:rsidRPr="007B7EAD">
        <w:rPr>
          <w:rFonts w:ascii="仿宋_GB2312" w:eastAsia="仿宋_GB2312" w:hAnsi="宋体" w:cs="宋体" w:hint="eastAsia"/>
          <w:color w:val="000000"/>
          <w:kern w:val="0"/>
          <w:sz w:val="30"/>
          <w:szCs w:val="30"/>
        </w:rPr>
        <w:t>纠纷一案，吉林省</w:t>
      </w:r>
      <w:r>
        <w:rPr>
          <w:rFonts w:ascii="仿宋_GB2312" w:eastAsia="仿宋_GB2312" w:hAnsi="宋体" w:cs="宋体" w:hint="eastAsia"/>
          <w:color w:val="000000"/>
          <w:kern w:val="0"/>
          <w:sz w:val="30"/>
          <w:szCs w:val="30"/>
        </w:rPr>
        <w:t>江源林区基层</w:t>
      </w:r>
      <w:r w:rsidRPr="007B7EAD">
        <w:rPr>
          <w:rFonts w:ascii="仿宋_GB2312" w:eastAsia="仿宋_GB2312" w:hAnsi="宋体" w:cs="宋体" w:hint="eastAsia"/>
          <w:color w:val="000000"/>
          <w:kern w:val="0"/>
          <w:sz w:val="30"/>
          <w:szCs w:val="30"/>
        </w:rPr>
        <w:t>法院于 年 月 日作出 判决，裁决主文为： 。现该判决已经发生法律效力，申请执行人于 年 月 日向本院申请执行，本院于同日立案执行，案号为 。</w:t>
      </w:r>
    </w:p>
    <w:p w:rsidR="007B7EAD" w:rsidRPr="007B7EAD" w:rsidRDefault="007B7EAD" w:rsidP="007B7EAD">
      <w:pPr>
        <w:widowControl/>
        <w:jc w:val="lef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本院在执行过程中，采取了下列执行措施（同时列明已经查明的被执行人的财产状况、实现的债权情况）：</w:t>
      </w:r>
    </w:p>
    <w:p w:rsidR="007B7EAD" w:rsidRPr="007B7EAD" w:rsidRDefault="007B7EAD" w:rsidP="007B7EAD">
      <w:pPr>
        <w:widowControl/>
        <w:jc w:val="left"/>
        <w:rPr>
          <w:rFonts w:ascii="宋体" w:eastAsia="宋体" w:hAnsi="宋体" w:cs="宋体" w:hint="eastAsia"/>
          <w:color w:val="000000"/>
          <w:kern w:val="0"/>
          <w:sz w:val="23"/>
          <w:szCs w:val="23"/>
        </w:rPr>
      </w:pPr>
    </w:p>
    <w:p w:rsidR="007B7EAD" w:rsidRPr="007B7EAD" w:rsidRDefault="007B7EAD" w:rsidP="007B7EAD">
      <w:pPr>
        <w:widowControl/>
        <w:jc w:val="left"/>
        <w:rPr>
          <w:rFonts w:ascii="宋体" w:eastAsia="宋体" w:hAnsi="宋体" w:cs="宋体" w:hint="eastAsia"/>
          <w:color w:val="000000"/>
          <w:kern w:val="0"/>
          <w:sz w:val="23"/>
          <w:szCs w:val="23"/>
        </w:rPr>
      </w:pPr>
    </w:p>
    <w:p w:rsidR="007B7EAD" w:rsidRPr="007B7EAD" w:rsidRDefault="007B7EAD" w:rsidP="007B7EAD">
      <w:pPr>
        <w:widowControl/>
        <w:jc w:val="lef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本院认为，通过调查未发现被执行人名下有财产登记信息（或列明不能处置的情况，如轮候查封等），且申请执行人在执行过程中向法院明确表示无法提供被执行人其他财产信息。申请执行人在执行过程中向法院明确表示无法提供被执行人任何财产信息。同时对今后该案如何执行也未</w:t>
      </w:r>
      <w:proofErr w:type="gramStart"/>
      <w:r w:rsidRPr="007B7EAD">
        <w:rPr>
          <w:rFonts w:ascii="仿宋_GB2312" w:eastAsia="仿宋_GB2312" w:hAnsi="宋体" w:cs="宋体" w:hint="eastAsia"/>
          <w:color w:val="000000"/>
          <w:kern w:val="0"/>
          <w:sz w:val="30"/>
          <w:szCs w:val="30"/>
        </w:rPr>
        <w:t>作出</w:t>
      </w:r>
      <w:proofErr w:type="gramEnd"/>
      <w:r w:rsidRPr="007B7EAD">
        <w:rPr>
          <w:rFonts w:ascii="仿宋_GB2312" w:eastAsia="仿宋_GB2312" w:hAnsi="宋体" w:cs="宋体" w:hint="eastAsia"/>
          <w:color w:val="000000"/>
          <w:kern w:val="0"/>
          <w:sz w:val="30"/>
          <w:szCs w:val="30"/>
        </w:rPr>
        <w:t>任何合理说明，执行意愿不明确。综上，鉴于被执行人目前没有能够立即处理的财产，暂时不具有履行义务的能力，且本院已经穷尽执行措施，只能待发现被</w:t>
      </w:r>
      <w:r w:rsidRPr="007B7EAD">
        <w:rPr>
          <w:rFonts w:ascii="仿宋_GB2312" w:eastAsia="仿宋_GB2312" w:hAnsi="宋体" w:cs="宋体" w:hint="eastAsia"/>
          <w:color w:val="000000"/>
          <w:kern w:val="0"/>
          <w:sz w:val="30"/>
          <w:szCs w:val="30"/>
        </w:rPr>
        <w:lastRenderedPageBreak/>
        <w:t>执行人其他可供执行财产时再继续执行。依照《最高人民法院关于适用〈中华人民共和国民事诉讼法〉的解释》第五百一十九条、最高人民法院《关于严格规范终结本次执行程序的规定（试行》第六条第一款第（五）项之规定，裁定如下：</w:t>
      </w:r>
    </w:p>
    <w:p w:rsidR="007B7EAD" w:rsidRPr="007B7EAD" w:rsidRDefault="007B7EAD" w:rsidP="007B7EAD">
      <w:pPr>
        <w:widowControl/>
        <w:jc w:val="lef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本院 号执行案件终结本次执行。申请执行人享有要求被执行人继续履行债务及依法向人民法院申请恢复执行的权利，被执行人负有继续向申请执行人履行债务的义务。</w:t>
      </w:r>
    </w:p>
    <w:p w:rsidR="007B7EAD" w:rsidRPr="007B7EAD" w:rsidRDefault="007B7EAD" w:rsidP="007B7EAD">
      <w:pPr>
        <w:widowControl/>
        <w:jc w:val="lef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本裁定送达后即发生法律效力。</w:t>
      </w:r>
    </w:p>
    <w:p w:rsidR="007B7EAD" w:rsidRPr="007B7EAD" w:rsidRDefault="007B7EAD" w:rsidP="007B7EAD">
      <w:pPr>
        <w:widowControl/>
        <w:jc w:val="right"/>
        <w:rPr>
          <w:rFonts w:ascii="宋体" w:eastAsia="宋体" w:hAnsi="宋体" w:cs="宋体" w:hint="eastAsia"/>
          <w:color w:val="000000"/>
          <w:kern w:val="0"/>
          <w:sz w:val="23"/>
          <w:szCs w:val="23"/>
        </w:rPr>
      </w:pPr>
    </w:p>
    <w:p w:rsidR="007B7EAD" w:rsidRPr="007B7EAD" w:rsidRDefault="007B7EAD" w:rsidP="007B7EAD">
      <w:pPr>
        <w:widowControl/>
        <w:jc w:val="righ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审 判 长</w:t>
      </w:r>
      <w:r w:rsidRPr="007B7EAD">
        <w:rPr>
          <w:rFonts w:ascii="仿宋_GB2312" w:eastAsia="仿宋_GB2312" w:hAnsi="宋体" w:cs="宋体" w:hint="eastAsia"/>
          <w:color w:val="000000"/>
          <w:kern w:val="0"/>
          <w:sz w:val="30"/>
        </w:rPr>
        <w:t> </w:t>
      </w:r>
      <w:r w:rsidRPr="007B7EAD">
        <w:rPr>
          <w:rFonts w:ascii="仿宋_GB2312" w:eastAsia="仿宋_GB2312" w:hAnsi="Times New Roman" w:cs="Times New Roman" w:hint="eastAsia"/>
          <w:color w:val="000000"/>
          <w:kern w:val="0"/>
          <w:sz w:val="30"/>
          <w:szCs w:val="30"/>
        </w:rPr>
        <w:br/>
      </w:r>
      <w:r w:rsidRPr="007B7EAD">
        <w:rPr>
          <w:rFonts w:ascii="仿宋_GB2312" w:eastAsia="仿宋_GB2312" w:hAnsi="宋体" w:cs="宋体" w:hint="eastAsia"/>
          <w:color w:val="000000"/>
          <w:kern w:val="0"/>
          <w:sz w:val="30"/>
          <w:szCs w:val="30"/>
        </w:rPr>
        <w:t>审 判 员</w:t>
      </w:r>
      <w:r w:rsidRPr="007B7EAD">
        <w:rPr>
          <w:rFonts w:ascii="仿宋_GB2312" w:eastAsia="仿宋_GB2312" w:hAnsi="宋体" w:cs="宋体" w:hint="eastAsia"/>
          <w:color w:val="000000"/>
          <w:kern w:val="0"/>
          <w:sz w:val="30"/>
        </w:rPr>
        <w:t> </w:t>
      </w:r>
      <w:r w:rsidRPr="007B7EAD">
        <w:rPr>
          <w:rFonts w:ascii="仿宋_GB2312" w:eastAsia="仿宋_GB2312" w:hAnsi="Times New Roman" w:cs="Times New Roman" w:hint="eastAsia"/>
          <w:color w:val="000000"/>
          <w:kern w:val="0"/>
          <w:sz w:val="30"/>
          <w:szCs w:val="30"/>
        </w:rPr>
        <w:br/>
      </w:r>
      <w:r w:rsidRPr="007B7EAD">
        <w:rPr>
          <w:rFonts w:ascii="仿宋_GB2312" w:eastAsia="仿宋_GB2312" w:hAnsi="宋体" w:cs="宋体" w:hint="eastAsia"/>
          <w:color w:val="000000"/>
          <w:kern w:val="0"/>
          <w:sz w:val="30"/>
          <w:szCs w:val="30"/>
        </w:rPr>
        <w:t>审 判 员</w:t>
      </w:r>
    </w:p>
    <w:p w:rsidR="007B7EAD" w:rsidRPr="007B7EAD" w:rsidRDefault="007B7EAD" w:rsidP="007B7EAD">
      <w:pPr>
        <w:widowControl/>
        <w:jc w:val="righ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年 月 日</w:t>
      </w:r>
    </w:p>
    <w:p w:rsidR="007B7EAD" w:rsidRPr="007B7EAD" w:rsidRDefault="007B7EAD" w:rsidP="007B7EAD">
      <w:pPr>
        <w:widowControl/>
        <w:jc w:val="lef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本件与原本核对无异</w:t>
      </w:r>
    </w:p>
    <w:p w:rsidR="007B7EAD" w:rsidRPr="007B7EAD" w:rsidRDefault="007B7EAD" w:rsidP="007B7EAD">
      <w:pPr>
        <w:widowControl/>
        <w:jc w:val="righ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30"/>
          <w:szCs w:val="30"/>
        </w:rPr>
        <w:t>代理书记员</w:t>
      </w:r>
    </w:p>
    <w:p w:rsidR="007B7EAD" w:rsidRPr="007B7EAD" w:rsidRDefault="007B7EAD" w:rsidP="007B7EAD">
      <w:pPr>
        <w:widowControl/>
        <w:jc w:val="right"/>
        <w:rPr>
          <w:rFonts w:ascii="宋体" w:eastAsia="宋体" w:hAnsi="宋体" w:cs="宋体" w:hint="eastAsia"/>
          <w:color w:val="000000"/>
          <w:kern w:val="0"/>
          <w:sz w:val="23"/>
          <w:szCs w:val="23"/>
        </w:rPr>
      </w:pPr>
    </w:p>
    <w:p w:rsidR="007B7EAD" w:rsidRPr="007B7EAD" w:rsidRDefault="007B7EAD" w:rsidP="007B7EAD">
      <w:pPr>
        <w:widowControl/>
        <w:jc w:val="right"/>
        <w:rPr>
          <w:rFonts w:ascii="宋体" w:eastAsia="宋体" w:hAnsi="宋体" w:cs="宋体" w:hint="eastAsia"/>
          <w:color w:val="000000"/>
          <w:kern w:val="0"/>
          <w:sz w:val="23"/>
          <w:szCs w:val="23"/>
        </w:rPr>
      </w:pPr>
    </w:p>
    <w:p w:rsidR="007B7EAD" w:rsidRPr="007B7EAD" w:rsidRDefault="007B7EAD" w:rsidP="007B7EAD">
      <w:pPr>
        <w:widowControl/>
        <w:jc w:val="left"/>
        <w:rPr>
          <w:rFonts w:ascii="宋体" w:eastAsia="宋体" w:hAnsi="宋体" w:cs="宋体" w:hint="eastAsia"/>
          <w:color w:val="000000"/>
          <w:kern w:val="0"/>
          <w:sz w:val="23"/>
          <w:szCs w:val="23"/>
        </w:rPr>
      </w:pPr>
      <w:r w:rsidRPr="007B7EAD">
        <w:rPr>
          <w:rFonts w:ascii="仿宋_GB2312" w:eastAsia="仿宋_GB2312" w:hAnsi="宋体" w:cs="宋体" w:hint="eastAsia"/>
          <w:color w:val="000000"/>
          <w:kern w:val="0"/>
          <w:sz w:val="24"/>
          <w:szCs w:val="24"/>
        </w:rPr>
        <w:t>（依职权终本）</w:t>
      </w:r>
    </w:p>
    <w:p w:rsidR="007B7EAD" w:rsidRPr="007B7EAD" w:rsidRDefault="007B7EAD" w:rsidP="007B7EAD">
      <w:pPr>
        <w:widowControl/>
        <w:spacing w:after="240"/>
        <w:jc w:val="left"/>
        <w:rPr>
          <w:rFonts w:ascii="宋体" w:eastAsia="宋体" w:hAnsi="宋体" w:cs="宋体" w:hint="eastAsia"/>
          <w:color w:val="000000"/>
          <w:kern w:val="0"/>
          <w:sz w:val="23"/>
          <w:szCs w:val="23"/>
        </w:rPr>
      </w:pPr>
      <w:r w:rsidRPr="007B7EAD">
        <w:rPr>
          <w:rFonts w:ascii="宋体" w:eastAsia="宋体" w:hAnsi="宋体" w:cs="宋体" w:hint="eastAsia"/>
          <w:color w:val="000000"/>
          <w:kern w:val="0"/>
          <w:sz w:val="23"/>
          <w:szCs w:val="23"/>
        </w:rPr>
        <w:t>  </w:t>
      </w:r>
      <w:r w:rsidRPr="007B7EAD">
        <w:rPr>
          <w:rFonts w:ascii="仿宋_GB2312" w:eastAsia="仿宋_GB2312" w:hAnsi="宋体" w:cs="宋体" w:hint="eastAsia"/>
          <w:color w:val="000000"/>
          <w:kern w:val="0"/>
          <w:sz w:val="24"/>
          <w:szCs w:val="24"/>
        </w:rPr>
        <w:t xml:space="preserve">第五百一十九条 </w:t>
      </w:r>
      <w:r w:rsidRPr="007B7EAD">
        <w:rPr>
          <w:rFonts w:ascii="仿宋_GB2312" w:eastAsia="仿宋_GB2312" w:hAnsi="宋体" w:cs="宋体" w:hint="eastAsia"/>
          <w:color w:val="000000"/>
          <w:kern w:val="0"/>
          <w:sz w:val="24"/>
          <w:szCs w:val="24"/>
        </w:rPr>
        <w:t> </w:t>
      </w:r>
      <w:r w:rsidRPr="007B7EAD">
        <w:rPr>
          <w:rFonts w:ascii="仿宋_GB2312" w:eastAsia="仿宋_GB2312" w:hAnsi="宋体" w:cs="宋体" w:hint="eastAsia"/>
          <w:color w:val="000000"/>
          <w:kern w:val="0"/>
          <w:sz w:val="24"/>
          <w:szCs w:val="24"/>
        </w:rPr>
        <w:t>经过财产调查未发现可供执行的财产，在申请执行人签字确认或者执行法院组成合议庭审查核实并经院长批准后，可以裁定终结本次执行程序。</w:t>
      </w:r>
      <w:r w:rsidRPr="007B7EAD">
        <w:rPr>
          <w:rFonts w:ascii="仿宋_GB2312" w:eastAsia="仿宋_GB2312" w:hAnsi="Times New Roman" w:cs="Times New Roman" w:hint="eastAsia"/>
          <w:color w:val="000000"/>
          <w:kern w:val="0"/>
          <w:sz w:val="24"/>
          <w:szCs w:val="24"/>
        </w:rPr>
        <w:br/>
      </w:r>
      <w:r w:rsidRPr="007B7EAD">
        <w:rPr>
          <w:rFonts w:ascii="仿宋_GB2312" w:eastAsia="仿宋_GB2312" w:hAnsi="Times New Roman" w:cs="Times New Roman" w:hint="eastAsia"/>
          <w:color w:val="000000"/>
          <w:kern w:val="0"/>
          <w:sz w:val="24"/>
          <w:szCs w:val="24"/>
        </w:rPr>
        <w:t>    </w:t>
      </w:r>
      <w:r w:rsidRPr="007B7EAD">
        <w:rPr>
          <w:rFonts w:ascii="仿宋_GB2312" w:eastAsia="仿宋_GB2312" w:hAnsi="宋体" w:cs="宋体" w:hint="eastAsia"/>
          <w:color w:val="000000"/>
          <w:kern w:val="0"/>
          <w:sz w:val="24"/>
          <w:szCs w:val="24"/>
        </w:rPr>
        <w:t>依照前款规定终结执行后，申请执行人发现被执行人有可供执行财产的，可以再次申请执行。再次申请不受申请执行时效期间的限制。</w:t>
      </w:r>
    </w:p>
    <w:p w:rsidR="007B7EAD" w:rsidRPr="007B7EAD" w:rsidRDefault="007B7EAD" w:rsidP="007B7EAD">
      <w:pPr>
        <w:widowControl/>
        <w:jc w:val="left"/>
        <w:rPr>
          <w:rFonts w:ascii="宋体" w:eastAsia="宋体" w:hAnsi="宋体" w:cs="宋体" w:hint="eastAsia"/>
          <w:color w:val="000000"/>
          <w:kern w:val="0"/>
          <w:sz w:val="23"/>
          <w:szCs w:val="23"/>
        </w:rPr>
      </w:pPr>
      <w:r w:rsidRPr="007B7EAD">
        <w:rPr>
          <w:rFonts w:ascii="宋体" w:eastAsia="宋体" w:hAnsi="宋体" w:cs="宋体" w:hint="eastAsia"/>
          <w:color w:val="000000"/>
          <w:kern w:val="0"/>
          <w:sz w:val="23"/>
          <w:szCs w:val="23"/>
        </w:rPr>
        <w:t> </w:t>
      </w:r>
      <w:r w:rsidRPr="007B7EAD">
        <w:rPr>
          <w:rFonts w:ascii="仿宋_GB2312" w:eastAsia="仿宋_GB2312" w:hAnsi="宋体" w:cs="宋体" w:hint="eastAsia"/>
          <w:color w:val="000000"/>
          <w:kern w:val="0"/>
          <w:sz w:val="24"/>
          <w:szCs w:val="24"/>
        </w:rPr>
        <w:t>第六条</w:t>
      </w:r>
      <w:r w:rsidRPr="007B7EAD">
        <w:rPr>
          <w:rFonts w:ascii="仿宋_GB2312" w:eastAsia="仿宋_GB2312" w:hAnsi="宋体" w:cs="宋体" w:hint="eastAsia"/>
          <w:color w:val="000000"/>
          <w:kern w:val="0"/>
          <w:sz w:val="24"/>
          <w:szCs w:val="24"/>
        </w:rPr>
        <w:t>  </w:t>
      </w:r>
      <w:r w:rsidRPr="007B7EAD">
        <w:rPr>
          <w:rFonts w:ascii="仿宋_GB2312" w:eastAsia="仿宋_GB2312" w:hAnsi="宋体" w:cs="宋体" w:hint="eastAsia"/>
          <w:color w:val="000000"/>
          <w:kern w:val="0"/>
          <w:sz w:val="24"/>
          <w:szCs w:val="24"/>
        </w:rPr>
        <w:t>终结本次执行程序应当制作裁定书，载明下列内容：</w:t>
      </w:r>
      <w:r w:rsidRPr="007B7EAD">
        <w:rPr>
          <w:rFonts w:ascii="仿宋_GB2312" w:eastAsia="仿宋_GB2312" w:hAnsi="宋体" w:cs="宋体" w:hint="eastAsia"/>
          <w:color w:val="000000"/>
          <w:kern w:val="0"/>
          <w:sz w:val="24"/>
          <w:szCs w:val="24"/>
        </w:rPr>
        <w:t>  </w:t>
      </w:r>
      <w:r w:rsidRPr="007B7EAD">
        <w:rPr>
          <w:rFonts w:ascii="仿宋_GB2312" w:eastAsia="仿宋_GB2312" w:hAnsi="Times New Roman" w:cs="Times New Roman" w:hint="eastAsia"/>
          <w:color w:val="000000"/>
          <w:kern w:val="0"/>
          <w:sz w:val="24"/>
          <w:szCs w:val="24"/>
        </w:rPr>
        <w:br/>
      </w:r>
      <w:r w:rsidRPr="007B7EAD">
        <w:rPr>
          <w:rFonts w:ascii="宋体" w:eastAsia="宋体" w:hAnsi="宋体" w:cs="Times New Roman" w:hint="eastAsia"/>
          <w:color w:val="000000"/>
          <w:kern w:val="0"/>
          <w:sz w:val="24"/>
          <w:szCs w:val="24"/>
        </w:rPr>
        <w:t>    </w:t>
      </w:r>
      <w:r w:rsidRPr="007B7EAD">
        <w:rPr>
          <w:rFonts w:ascii="仿宋_GB2312" w:eastAsia="仿宋_GB2312" w:hAnsi="宋体" w:cs="宋体" w:hint="eastAsia"/>
          <w:color w:val="000000"/>
          <w:kern w:val="0"/>
          <w:sz w:val="24"/>
          <w:szCs w:val="24"/>
        </w:rPr>
        <w:t>（一）申请执行的债权情况；</w:t>
      </w:r>
      <w:r w:rsidRPr="007B7EAD">
        <w:rPr>
          <w:rFonts w:ascii="仿宋_GB2312" w:eastAsia="仿宋_GB2312" w:hAnsi="宋体" w:cs="宋体" w:hint="eastAsia"/>
          <w:color w:val="000000"/>
          <w:kern w:val="0"/>
          <w:sz w:val="24"/>
          <w:szCs w:val="24"/>
        </w:rPr>
        <w:t>  </w:t>
      </w:r>
      <w:r w:rsidRPr="007B7EAD">
        <w:rPr>
          <w:rFonts w:ascii="仿宋_GB2312" w:eastAsia="仿宋_GB2312" w:hAnsi="Times New Roman" w:cs="Times New Roman" w:hint="eastAsia"/>
          <w:color w:val="000000"/>
          <w:kern w:val="0"/>
          <w:sz w:val="24"/>
          <w:szCs w:val="24"/>
        </w:rPr>
        <w:br/>
      </w:r>
      <w:r w:rsidRPr="007B7EAD">
        <w:rPr>
          <w:rFonts w:ascii="宋体" w:eastAsia="宋体" w:hAnsi="宋体" w:cs="Times New Roman" w:hint="eastAsia"/>
          <w:color w:val="000000"/>
          <w:kern w:val="0"/>
          <w:sz w:val="24"/>
          <w:szCs w:val="24"/>
        </w:rPr>
        <w:t>    </w:t>
      </w:r>
      <w:r w:rsidRPr="007B7EAD">
        <w:rPr>
          <w:rFonts w:ascii="仿宋_GB2312" w:eastAsia="仿宋_GB2312" w:hAnsi="宋体" w:cs="宋体" w:hint="eastAsia"/>
          <w:color w:val="000000"/>
          <w:kern w:val="0"/>
          <w:sz w:val="24"/>
          <w:szCs w:val="24"/>
        </w:rPr>
        <w:t>（二）执行经过及采取的执行措施、强制措施；</w:t>
      </w:r>
      <w:r w:rsidRPr="007B7EAD">
        <w:rPr>
          <w:rFonts w:ascii="仿宋_GB2312" w:eastAsia="仿宋_GB2312" w:hAnsi="宋体" w:cs="宋体" w:hint="eastAsia"/>
          <w:color w:val="000000"/>
          <w:kern w:val="0"/>
          <w:sz w:val="24"/>
          <w:szCs w:val="24"/>
        </w:rPr>
        <w:t>  </w:t>
      </w:r>
      <w:r w:rsidRPr="007B7EAD">
        <w:rPr>
          <w:rFonts w:ascii="仿宋_GB2312" w:eastAsia="仿宋_GB2312" w:hAnsi="Times New Roman" w:cs="Times New Roman" w:hint="eastAsia"/>
          <w:color w:val="000000"/>
          <w:kern w:val="0"/>
          <w:sz w:val="24"/>
          <w:szCs w:val="24"/>
        </w:rPr>
        <w:br/>
      </w:r>
      <w:r w:rsidRPr="007B7EAD">
        <w:rPr>
          <w:rFonts w:ascii="宋体" w:eastAsia="宋体" w:hAnsi="宋体" w:cs="Times New Roman" w:hint="eastAsia"/>
          <w:color w:val="000000"/>
          <w:kern w:val="0"/>
          <w:sz w:val="24"/>
          <w:szCs w:val="24"/>
        </w:rPr>
        <w:t>    </w:t>
      </w:r>
      <w:r w:rsidRPr="007B7EAD">
        <w:rPr>
          <w:rFonts w:ascii="仿宋_GB2312" w:eastAsia="仿宋_GB2312" w:hAnsi="宋体" w:cs="宋体" w:hint="eastAsia"/>
          <w:color w:val="000000"/>
          <w:kern w:val="0"/>
          <w:sz w:val="24"/>
          <w:szCs w:val="24"/>
        </w:rPr>
        <w:t>（三）查明的被执行人财产情况；</w:t>
      </w:r>
      <w:r w:rsidRPr="007B7EAD">
        <w:rPr>
          <w:rFonts w:ascii="仿宋_GB2312" w:eastAsia="仿宋_GB2312" w:hAnsi="宋体" w:cs="宋体" w:hint="eastAsia"/>
          <w:color w:val="000000"/>
          <w:kern w:val="0"/>
          <w:sz w:val="24"/>
          <w:szCs w:val="24"/>
        </w:rPr>
        <w:t>  </w:t>
      </w:r>
      <w:r w:rsidRPr="007B7EAD">
        <w:rPr>
          <w:rFonts w:ascii="仿宋_GB2312" w:eastAsia="仿宋_GB2312" w:hAnsi="Times New Roman" w:cs="Times New Roman" w:hint="eastAsia"/>
          <w:color w:val="000000"/>
          <w:kern w:val="0"/>
          <w:sz w:val="24"/>
          <w:szCs w:val="24"/>
        </w:rPr>
        <w:br/>
      </w:r>
      <w:r w:rsidRPr="007B7EAD">
        <w:rPr>
          <w:rFonts w:ascii="宋体" w:eastAsia="宋体" w:hAnsi="宋体" w:cs="Times New Roman" w:hint="eastAsia"/>
          <w:color w:val="000000"/>
          <w:kern w:val="0"/>
          <w:sz w:val="24"/>
          <w:szCs w:val="24"/>
        </w:rPr>
        <w:t>    </w:t>
      </w:r>
      <w:r w:rsidRPr="007B7EAD">
        <w:rPr>
          <w:rFonts w:ascii="仿宋_GB2312" w:eastAsia="仿宋_GB2312" w:hAnsi="宋体" w:cs="宋体" w:hint="eastAsia"/>
          <w:color w:val="000000"/>
          <w:kern w:val="0"/>
          <w:sz w:val="24"/>
          <w:szCs w:val="24"/>
        </w:rPr>
        <w:t>（四）实现的债权情况；</w:t>
      </w:r>
      <w:r w:rsidRPr="007B7EAD">
        <w:rPr>
          <w:rFonts w:ascii="仿宋_GB2312" w:eastAsia="仿宋_GB2312" w:hAnsi="宋体" w:cs="宋体" w:hint="eastAsia"/>
          <w:color w:val="000000"/>
          <w:kern w:val="0"/>
          <w:sz w:val="24"/>
          <w:szCs w:val="24"/>
        </w:rPr>
        <w:t>  </w:t>
      </w:r>
      <w:r w:rsidRPr="007B7EAD">
        <w:rPr>
          <w:rFonts w:ascii="仿宋_GB2312" w:eastAsia="仿宋_GB2312" w:hAnsi="Times New Roman" w:cs="Times New Roman" w:hint="eastAsia"/>
          <w:color w:val="000000"/>
          <w:kern w:val="0"/>
          <w:sz w:val="24"/>
          <w:szCs w:val="24"/>
        </w:rPr>
        <w:br/>
      </w:r>
      <w:r w:rsidRPr="007B7EAD">
        <w:rPr>
          <w:rFonts w:ascii="宋体" w:eastAsia="宋体" w:hAnsi="宋体" w:cs="Times New Roman" w:hint="eastAsia"/>
          <w:color w:val="000000"/>
          <w:kern w:val="0"/>
          <w:sz w:val="24"/>
          <w:szCs w:val="24"/>
        </w:rPr>
        <w:t>    </w:t>
      </w:r>
      <w:r w:rsidRPr="007B7EAD">
        <w:rPr>
          <w:rFonts w:ascii="仿宋_GB2312" w:eastAsia="仿宋_GB2312" w:hAnsi="宋体" w:cs="宋体" w:hint="eastAsia"/>
          <w:color w:val="000000"/>
          <w:kern w:val="0"/>
          <w:sz w:val="24"/>
          <w:szCs w:val="24"/>
        </w:rPr>
        <w:t>（五）申请执行人享有要求被执行人继续履行债务及依法向人民法院申</w:t>
      </w:r>
      <w:r w:rsidRPr="007B7EAD">
        <w:rPr>
          <w:rFonts w:ascii="仿宋_GB2312" w:eastAsia="仿宋_GB2312" w:hAnsi="宋体" w:cs="宋体" w:hint="eastAsia"/>
          <w:color w:val="000000"/>
          <w:kern w:val="0"/>
          <w:sz w:val="24"/>
          <w:szCs w:val="24"/>
        </w:rPr>
        <w:lastRenderedPageBreak/>
        <w:t>请恢复执行的权利，被执行人负有继续向申请执行人履行债务的义务。</w:t>
      </w:r>
      <w:r w:rsidRPr="007B7EAD">
        <w:rPr>
          <w:rFonts w:ascii="仿宋_GB2312" w:eastAsia="仿宋_GB2312" w:hAnsi="宋体" w:cs="宋体" w:hint="eastAsia"/>
          <w:color w:val="000000"/>
          <w:kern w:val="0"/>
          <w:sz w:val="24"/>
          <w:szCs w:val="24"/>
        </w:rPr>
        <w:t>  </w:t>
      </w:r>
      <w:r w:rsidRPr="007B7EAD">
        <w:rPr>
          <w:rFonts w:ascii="仿宋_GB2312" w:eastAsia="仿宋_GB2312" w:hAnsi="Times New Roman" w:cs="Times New Roman" w:hint="eastAsia"/>
          <w:color w:val="000000"/>
          <w:kern w:val="0"/>
          <w:sz w:val="24"/>
          <w:szCs w:val="24"/>
        </w:rPr>
        <w:br/>
      </w:r>
      <w:r w:rsidRPr="007B7EAD">
        <w:rPr>
          <w:rFonts w:ascii="宋体" w:eastAsia="宋体" w:hAnsi="宋体" w:cs="Times New Roman" w:hint="eastAsia"/>
          <w:color w:val="000000"/>
          <w:kern w:val="0"/>
          <w:sz w:val="24"/>
          <w:szCs w:val="24"/>
        </w:rPr>
        <w:t>    </w:t>
      </w:r>
      <w:r w:rsidRPr="007B7EAD">
        <w:rPr>
          <w:rFonts w:ascii="仿宋_GB2312" w:eastAsia="仿宋_GB2312" w:hAnsi="宋体" w:cs="宋体" w:hint="eastAsia"/>
          <w:color w:val="000000"/>
          <w:kern w:val="0"/>
          <w:sz w:val="24"/>
          <w:szCs w:val="24"/>
        </w:rPr>
        <w:t>终结本次执行程序裁定书送达申请执行人后，执行案件可以作结案处理。人民法院进行相关统计时，应当对以终结本次执行程序方式结案的案件与其他方式结案的案件予以区分。</w:t>
      </w:r>
      <w:r w:rsidRPr="007B7EAD">
        <w:rPr>
          <w:rFonts w:ascii="仿宋_GB2312" w:eastAsia="仿宋_GB2312" w:hAnsi="宋体" w:cs="宋体" w:hint="eastAsia"/>
          <w:color w:val="000000"/>
          <w:kern w:val="0"/>
          <w:sz w:val="24"/>
          <w:szCs w:val="24"/>
        </w:rPr>
        <w:t>  </w:t>
      </w:r>
      <w:r w:rsidRPr="007B7EAD">
        <w:rPr>
          <w:rFonts w:ascii="仿宋_GB2312" w:eastAsia="仿宋_GB2312" w:hAnsi="Times New Roman" w:cs="Times New Roman" w:hint="eastAsia"/>
          <w:color w:val="000000"/>
          <w:kern w:val="0"/>
          <w:sz w:val="24"/>
          <w:szCs w:val="24"/>
        </w:rPr>
        <w:br/>
      </w:r>
      <w:r w:rsidRPr="007B7EAD">
        <w:rPr>
          <w:rFonts w:ascii="宋体" w:eastAsia="宋体" w:hAnsi="宋体" w:cs="Times New Roman" w:hint="eastAsia"/>
          <w:color w:val="000000"/>
          <w:kern w:val="0"/>
          <w:sz w:val="24"/>
          <w:szCs w:val="24"/>
        </w:rPr>
        <w:t>    </w:t>
      </w:r>
      <w:r w:rsidRPr="007B7EAD">
        <w:rPr>
          <w:rFonts w:ascii="仿宋_GB2312" w:eastAsia="仿宋_GB2312" w:hAnsi="宋体" w:cs="宋体" w:hint="eastAsia"/>
          <w:color w:val="000000"/>
          <w:kern w:val="0"/>
          <w:sz w:val="24"/>
          <w:szCs w:val="24"/>
        </w:rPr>
        <w:t>终结本次执行程序裁定书应当依法在互联网上公开。</w:t>
      </w:r>
    </w:p>
    <w:p w:rsidR="001A34D8" w:rsidRPr="007B7EAD" w:rsidRDefault="001A34D8"/>
    <w:sectPr w:rsidR="001A34D8" w:rsidRPr="007B7EAD" w:rsidSect="001A34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D6" w:rsidRDefault="00FC31D6" w:rsidP="007B7EAD">
      <w:r>
        <w:separator/>
      </w:r>
    </w:p>
  </w:endnote>
  <w:endnote w:type="continuationSeparator" w:id="0">
    <w:p w:rsidR="00FC31D6" w:rsidRDefault="00FC31D6" w:rsidP="007B7E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D6" w:rsidRDefault="00FC31D6" w:rsidP="007B7EAD">
      <w:r>
        <w:separator/>
      </w:r>
    </w:p>
  </w:footnote>
  <w:footnote w:type="continuationSeparator" w:id="0">
    <w:p w:rsidR="00FC31D6" w:rsidRDefault="00FC31D6" w:rsidP="007B7E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EAD"/>
    <w:rsid w:val="001A34D8"/>
    <w:rsid w:val="007B7EAD"/>
    <w:rsid w:val="00FC3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D8"/>
    <w:pPr>
      <w:widowControl w:val="0"/>
      <w:jc w:val="both"/>
    </w:pPr>
  </w:style>
  <w:style w:type="paragraph" w:styleId="3">
    <w:name w:val="heading 3"/>
    <w:basedOn w:val="a"/>
    <w:link w:val="3Char"/>
    <w:uiPriority w:val="9"/>
    <w:qFormat/>
    <w:rsid w:val="007B7EA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7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7EAD"/>
    <w:rPr>
      <w:sz w:val="18"/>
      <w:szCs w:val="18"/>
    </w:rPr>
  </w:style>
  <w:style w:type="paragraph" w:styleId="a4">
    <w:name w:val="footer"/>
    <w:basedOn w:val="a"/>
    <w:link w:val="Char0"/>
    <w:uiPriority w:val="99"/>
    <w:semiHidden/>
    <w:unhideWhenUsed/>
    <w:rsid w:val="007B7E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7EAD"/>
    <w:rPr>
      <w:sz w:val="18"/>
      <w:szCs w:val="18"/>
    </w:rPr>
  </w:style>
  <w:style w:type="character" w:customStyle="1" w:styleId="3Char">
    <w:name w:val="标题 3 Char"/>
    <w:basedOn w:val="a0"/>
    <w:link w:val="3"/>
    <w:uiPriority w:val="9"/>
    <w:rsid w:val="007B7EAD"/>
    <w:rPr>
      <w:rFonts w:ascii="宋体" w:eastAsia="宋体" w:hAnsi="宋体" w:cs="宋体"/>
      <w:b/>
      <w:bCs/>
      <w:kern w:val="0"/>
      <w:sz w:val="27"/>
      <w:szCs w:val="27"/>
    </w:rPr>
  </w:style>
  <w:style w:type="paragraph" w:customStyle="1" w:styleId="cjk">
    <w:name w:val="cjk"/>
    <w:basedOn w:val="a"/>
    <w:rsid w:val="007B7EA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B7EAD"/>
  </w:style>
</w:styles>
</file>

<file path=word/webSettings.xml><?xml version="1.0" encoding="utf-8"?>
<w:webSettings xmlns:r="http://schemas.openxmlformats.org/officeDocument/2006/relationships" xmlns:w="http://schemas.openxmlformats.org/wordprocessingml/2006/main">
  <w:divs>
    <w:div w:id="14207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dc:creator>
  <cp:keywords/>
  <dc:description/>
  <cp:lastModifiedBy>len</cp:lastModifiedBy>
  <cp:revision>3</cp:revision>
  <dcterms:created xsi:type="dcterms:W3CDTF">2017-10-10T07:59:00Z</dcterms:created>
  <dcterms:modified xsi:type="dcterms:W3CDTF">2017-10-10T08:00:00Z</dcterms:modified>
</cp:coreProperties>
</file>